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2" w:rsidRPr="00AF7242" w:rsidRDefault="00AF7242" w:rsidP="00B2768F">
      <w:pPr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Редакция журнала </w:t>
      </w:r>
      <w:r w:rsidRPr="00AF72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«Вестник Донского государственного аграрного университета»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AF72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приглашает научных сотрудников, соискателей и аспирантов к сотрудничеству.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 20 декабря 2015 г. 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осуществляется прием статей в №3 (17).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До 20 января 2015 г. 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осуществляется прием статей в №4 (18).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Для публикации в журнале принимаются статьи, содержащие результаты исследований по направлениям: </w:t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Сельскохозяйственные науки (агрономия, ветеринария и зоотехния, лесное хозяйство, рыбное хозяйство)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Экономические науки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Технические науки (технология продовольственных продуктов, процессы и машины </w:t>
      </w:r>
      <w:proofErr w:type="spellStart"/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агроинженерных</w:t>
      </w:r>
      <w:proofErr w:type="spellEnd"/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систем)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Физико-математические науки (математика, механика, физика)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Химические науки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Исторические науки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Философские науки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Культурология</w:t>
      </w:r>
      <w:proofErr w:type="spellEnd"/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Психологические науки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Социологические науки</w:t>
      </w:r>
    </w:p>
    <w:p w:rsidR="00AF7242" w:rsidRPr="00AF7242" w:rsidRDefault="00AF7242" w:rsidP="00AF72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Политология</w:t>
      </w:r>
    </w:p>
    <w:p w:rsidR="00AF7242" w:rsidRPr="00AF7242" w:rsidRDefault="00AF7242" w:rsidP="00AF7242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 Издание зарегистрировано Федеральной службой по надзору в сфере связи, информационных технологий и массовых коммуникаций (свидетельство </w:t>
      </w:r>
      <w:hyperlink r:id="rId5" w:tgtFrame="_blank" w:history="1">
        <w:r w:rsidRPr="00AF7242">
          <w:rPr>
            <w:rFonts w:ascii="Times New Roman" w:eastAsia="Times New Roman" w:hAnsi="Times New Roman" w:cs="Times New Roman"/>
            <w:color w:val="0054A5"/>
            <w:sz w:val="23"/>
            <w:szCs w:val="23"/>
            <w:u w:val="single"/>
            <w:lang w:eastAsia="ru-RU"/>
          </w:rPr>
          <w:t>ПИ №ФС77-58033 от 20 мая 2014 г.</w:t>
        </w:r>
      </w:hyperlink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AF7242">
        <w:rPr>
          <w:rFonts w:ascii="Times New Roman" w:eastAsia="Times New Roman" w:hAnsi="Times New Roman" w:cs="Times New Roman"/>
          <w:color w:val="0072BC"/>
          <w:sz w:val="23"/>
          <w:szCs w:val="23"/>
          <w:lang w:eastAsia="ru-RU"/>
        </w:rPr>
        <w:t> 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Международным центром ISSN (ISSN </w:t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>2311-1968).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Журнал представлен в</w:t>
      </w:r>
      <w:r w:rsidRPr="00AF72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Научной электронной библиотеке (НЭБ)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t>, все статьи проиндексированы в РИНЦ.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 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Все статьи, публикуемые в журнале, проходят рецензирование.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Перечень требований к оформлению материалов и условия представления статей для публикации размещены на сайте: </w:t>
      </w:r>
      <w:hyperlink r:id="rId6" w:tgtFrame="_blank" w:history="1">
        <w:r w:rsidRPr="00AF724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http://www.dongau.ru/nauka-i-innovatsii/vestnik-universiteta/</w:t>
        </w:r>
      </w:hyperlink>
    </w:p>
    <w:p w:rsidR="00AF7242" w:rsidRPr="00AF7242" w:rsidRDefault="00AF7242" w:rsidP="00AF7242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Статьи отправлять на адрес:</w:t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hyperlink r:id="rId7" w:anchor="/compose/to=paf1%40mail.ru" w:tgtFrame="_blank" w:history="1">
        <w:r w:rsidRPr="00AF7242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paf1@mail.ru</w:t>
        </w:r>
      </w:hyperlink>
    </w:p>
    <w:p w:rsidR="00F22C31" w:rsidRDefault="00AF7242" w:rsidP="00AF7242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AF7242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Ведущий редактор журнала:</w:t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spellStart"/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Поломошнов</w:t>
      </w:r>
      <w:proofErr w:type="spellEnd"/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Андрей Федорович</w:t>
      </w:r>
      <w:proofErr w:type="gramStart"/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AF72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</w:t>
      </w:r>
      <w:proofErr w:type="gramEnd"/>
      <w:r w:rsidRPr="00AF724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уважением,</w:t>
      </w:r>
      <w:r w:rsidRPr="00AF7242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редакция журнала "Вестник Донского государственного аграрного университета"</w:t>
      </w:r>
    </w:p>
    <w:p w:rsidR="00B2768F" w:rsidRDefault="00B2768F" w:rsidP="00AF7242">
      <w:pPr>
        <w:spacing w:before="240"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422E" w:rsidRDefault="0085422E">
      <w:pPr>
        <w:rPr>
          <w:rFonts w:ascii="Times New Roman" w:eastAsia="Times New Roman" w:hAnsi="Times New Roman" w:cs="Times New Roman"/>
          <w:b/>
          <w:bCs/>
          <w:color w:val="0079B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9B7"/>
          <w:sz w:val="24"/>
          <w:szCs w:val="24"/>
          <w:lang w:eastAsia="ru-RU"/>
        </w:rPr>
        <w:br w:type="page"/>
      </w:r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b/>
          <w:bCs/>
          <w:color w:val="0079B7"/>
          <w:sz w:val="24"/>
          <w:szCs w:val="24"/>
          <w:lang w:eastAsia="ru-RU"/>
        </w:rPr>
        <w:lastRenderedPageBreak/>
        <w:t xml:space="preserve">Вестник Донского государственного аграрного университета </w:t>
      </w:r>
    </w:p>
    <w:p w:rsidR="00B2768F" w:rsidRPr="0024644C" w:rsidRDefault="00B2768F" w:rsidP="00B2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8F" w:rsidRPr="0024644C" w:rsidRDefault="00B2768F" w:rsidP="00B2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"Вестник Донского государственного аграрного университета" создан в 2011 году с целью опубликования результатов оригинальных исследований по проблемам развития АПК, а также работ ученых, аспирантов и соискателей Донского ГАУ, других образовательных и научных учреждений Южного Федерального округа России, представителей зарубежных образовательных и научных учреждений по актуальным вопросам сельскохозяйственных, экономических, естественных, технических и гуманитарных наук. </w:t>
      </w:r>
      <w:proofErr w:type="gramEnd"/>
    </w:p>
    <w:p w:rsidR="00B2768F" w:rsidRPr="0024644C" w:rsidRDefault="00B2768F" w:rsidP="00B2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рассчитан на ученых, преподавателей, аспирантов, студентов вузов и факультетов, руководителей и специалистов АПК, структур исполнительной и законодательной власти, слушателей курсов повышения квалификации. </w:t>
      </w:r>
    </w:p>
    <w:p w:rsidR="00B2768F" w:rsidRPr="0024644C" w:rsidRDefault="00B2768F" w:rsidP="00B2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2011—2014 гг. вышли в свет 14 выпусков Вестника Донского ГАУ. Электронные версии номеров журнала размещены на сайте Донского государственного аграрного университета - </w:t>
      </w:r>
      <w:hyperlink r:id="rId8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www.dongau.ru</w:t>
        </w:r>
      </w:hyperlink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издания: ФГБОУ </w:t>
      </w:r>
      <w:proofErr w:type="gramStart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«Донской государственный аграрный университет». </w:t>
      </w: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Полнотекстовая версия журнала размещена на сайте научной электронной библиотеки </w:t>
      </w:r>
    </w:p>
    <w:p w:rsidR="00B2768F" w:rsidRPr="0024644C" w:rsidRDefault="00B2768F" w:rsidP="00B2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E-library</w:t>
      </w:r>
      <w:proofErr w:type="spellEnd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</w:t>
      </w:r>
      <w:hyperlink r:id="rId9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http://elibrary.ru/title_about.asp?id=50096</w:t>
        </w:r>
      </w:hyperlink>
      <w:r w:rsidRPr="0024644C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>.</w:t>
      </w: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статьи индексированы в системе РИНЦ. </w:t>
      </w: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публикации в журнале принимаются статьи, содержащие результаты исследований по направлениям: </w:t>
      </w:r>
    </w:p>
    <w:p w:rsidR="00B2768F" w:rsidRPr="0024644C" w:rsidRDefault="00B2768F" w:rsidP="00B2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науки (агрономия, ветеринария и зоотехния, лесное хозяйство, рыбное хозяйство)</w:t>
      </w:r>
    </w:p>
    <w:p w:rsidR="00B2768F" w:rsidRPr="0024644C" w:rsidRDefault="00B2768F" w:rsidP="00B2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науки</w:t>
      </w:r>
    </w:p>
    <w:p w:rsidR="00B2768F" w:rsidRPr="0024644C" w:rsidRDefault="00B2768F" w:rsidP="00B2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науки (технология продовольственных продуктов, процессы и машины </w:t>
      </w:r>
      <w:proofErr w:type="spellStart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агроинженерных</w:t>
      </w:r>
      <w:proofErr w:type="spellEnd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систем)</w:t>
      </w:r>
    </w:p>
    <w:p w:rsidR="00B2768F" w:rsidRPr="0024644C" w:rsidRDefault="00B2768F" w:rsidP="00B2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Физико-математические науки (математика, механика, физика)</w:t>
      </w:r>
    </w:p>
    <w:p w:rsidR="00B2768F" w:rsidRPr="0024644C" w:rsidRDefault="00B2768F" w:rsidP="00B2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науки</w:t>
      </w:r>
    </w:p>
    <w:p w:rsidR="00B2768F" w:rsidRPr="0024644C" w:rsidRDefault="00B2768F" w:rsidP="00B2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науки</w:t>
      </w:r>
    </w:p>
    <w:p w:rsidR="00B2768F" w:rsidRPr="0024644C" w:rsidRDefault="00B2768F" w:rsidP="00B276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науки</w:t>
      </w:r>
    </w:p>
    <w:p w:rsidR="00B2768F" w:rsidRPr="0024644C" w:rsidRDefault="00B2768F" w:rsidP="00B276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</w:t>
      </w:r>
      <w:proofErr w:type="spellEnd"/>
    </w:p>
    <w:p w:rsidR="00B2768F" w:rsidRPr="0024644C" w:rsidRDefault="00B2768F" w:rsidP="00B276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науки</w:t>
      </w:r>
    </w:p>
    <w:p w:rsidR="00B2768F" w:rsidRPr="0024644C" w:rsidRDefault="00B2768F" w:rsidP="00B276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науки</w:t>
      </w:r>
    </w:p>
    <w:p w:rsidR="00B2768F" w:rsidRPr="0024644C" w:rsidRDefault="00B2768F" w:rsidP="00B276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>- </w:t>
      </w:r>
      <w:hyperlink r:id="rId10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РЕДАКЦИЯ ЖУРНАЛА</w:t>
        </w:r>
      </w:hyperlink>
      <w:r w:rsidRPr="0024644C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 xml:space="preserve"> </w:t>
      </w:r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>- </w:t>
      </w:r>
      <w:hyperlink r:id="rId11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АВТОРАМ. ПРАВИЛА ОФОРМЛЕНИЯ СТАТЕЙ</w:t>
        </w:r>
      </w:hyperlink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>- </w:t>
      </w:r>
      <w:hyperlink r:id="rId12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УСЛОВИЯ ПОДПИСКИ</w:t>
        </w:r>
      </w:hyperlink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>- </w:t>
      </w:r>
      <w:hyperlink r:id="rId13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СВЕЖИЙ</w:t>
        </w:r>
        <w:r w:rsidRPr="00246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НОМЕР</w:t>
        </w:r>
      </w:hyperlink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>- </w:t>
      </w:r>
      <w:hyperlink r:id="rId14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АРХИВ НОМЕРОВ ЖУРНАЛА</w:t>
        </w:r>
      </w:hyperlink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color w:val="0054A5"/>
          <w:sz w:val="24"/>
          <w:szCs w:val="24"/>
          <w:lang w:eastAsia="ru-RU"/>
        </w:rPr>
        <w:t>- </w:t>
      </w:r>
      <w:hyperlink r:id="rId15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КОНТАКТНАЯ ИНФОРМАЦИЯ</w:t>
        </w:r>
      </w:hyperlink>
    </w:p>
    <w:p w:rsidR="00B2768F" w:rsidRPr="0024644C" w:rsidRDefault="00B2768F" w:rsidP="00B2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"Вестник Донского государственного аграрного университета" зарегистрирован Федеральной службой по надзору в сфере связи, информационных технологий и массовых коммуникаций (</w:t>
      </w:r>
      <w:proofErr w:type="spellStart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Свидетельство о регистрации средства массовой информации </w:t>
      </w:r>
      <w:hyperlink r:id="rId16" w:tgtFrame="_blank" w:history="1">
        <w:r w:rsidRPr="0024644C">
          <w:rPr>
            <w:rFonts w:ascii="Times New Roman" w:eastAsia="Times New Roman" w:hAnsi="Times New Roman" w:cs="Times New Roman"/>
            <w:color w:val="0054A5"/>
            <w:sz w:val="24"/>
            <w:szCs w:val="24"/>
            <w:u w:val="single"/>
            <w:lang w:eastAsia="ru-RU"/>
          </w:rPr>
          <w:t>ПИ №ФС77-58033 от 20 мая 2014 г.</w:t>
        </w:r>
      </w:hyperlink>
      <w:r w:rsidRPr="0024644C">
        <w:rPr>
          <w:rFonts w:ascii="Times New Roman" w:eastAsia="Times New Roman" w:hAnsi="Times New Roman" w:cs="Times New Roman"/>
          <w:color w:val="0072BC"/>
          <w:sz w:val="24"/>
          <w:szCs w:val="24"/>
          <w:lang w:eastAsia="ru-RU"/>
        </w:rPr>
        <w:t> </w:t>
      </w:r>
    </w:p>
    <w:p w:rsidR="00B2768F" w:rsidRPr="00AF7242" w:rsidRDefault="00B2768F" w:rsidP="00B2768F">
      <w:pPr>
        <w:spacing w:before="240" w:after="240" w:line="240" w:lineRule="auto"/>
        <w:rPr>
          <w:rFonts w:ascii="Times New Roman" w:hAnsi="Times New Roman" w:cs="Times New Roman"/>
          <w:sz w:val="23"/>
          <w:szCs w:val="23"/>
        </w:rPr>
      </w:pP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Подписной индекс по Объединенному каталогу Пресса России: 94081 </w:t>
      </w:r>
      <w:r w:rsidRPr="002464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ISSN 2311-1968 </w:t>
      </w:r>
    </w:p>
    <w:sectPr w:rsidR="00B2768F" w:rsidRPr="00AF7242" w:rsidSect="00F2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2BD"/>
    <w:multiLevelType w:val="multilevel"/>
    <w:tmpl w:val="D390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C4C3A"/>
    <w:multiLevelType w:val="multilevel"/>
    <w:tmpl w:val="02F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42"/>
    <w:rsid w:val="003D5629"/>
    <w:rsid w:val="0085422E"/>
    <w:rsid w:val="00A619AD"/>
    <w:rsid w:val="00AF7242"/>
    <w:rsid w:val="00B2768F"/>
    <w:rsid w:val="00F2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qgliv">
    <w:name w:val="rmcqgliv"/>
    <w:basedOn w:val="a"/>
    <w:rsid w:val="00AF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7242"/>
    <w:rPr>
      <w:b/>
      <w:bCs/>
    </w:rPr>
  </w:style>
  <w:style w:type="character" w:styleId="a4">
    <w:name w:val="Hyperlink"/>
    <w:basedOn w:val="a0"/>
    <w:uiPriority w:val="99"/>
    <w:semiHidden/>
    <w:unhideWhenUsed/>
    <w:rsid w:val="00AF7242"/>
    <w:rPr>
      <w:color w:val="0000FF"/>
      <w:u w:val="single"/>
    </w:rPr>
  </w:style>
  <w:style w:type="character" w:customStyle="1" w:styleId="rmcqgliv1">
    <w:name w:val="rmcqgliv1"/>
    <w:basedOn w:val="a0"/>
    <w:rsid w:val="00AF7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au.ru/nauka-i-innovatsii/vestnik-universiteta/?clear_cache=Y" TargetMode="External"/><Relationship Id="rId13" Type="http://schemas.openxmlformats.org/officeDocument/2006/relationships/hyperlink" Target="http://www.dongau.ru/nauka-i-innovatsii/vestnik-universiteta/svezhiy-nomer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rambler.ru/" TargetMode="External"/><Relationship Id="rId12" Type="http://schemas.openxmlformats.org/officeDocument/2006/relationships/hyperlink" Target="http://www.dongau.ru/nauka-i-innovatsii/vestnik-universiteta/usloviya-podpiski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ongau.ru/nauka-i-innovatsii/vestnik-universiteta/%D0%B6%D1%83%D1%80%D0%BD%D0%B0%D0%BB/%D0%A1%D0%B2%D0%B8%D0%B4%D0%B5%D1%82%D0%B5%D0%BB%D1%8C%D1%81%D1%82%D0%B2%D0%BE%20%D1%80%D0%B5%D0%B3%D0%B8%D1%81%D1%82%D1%80%D0%B0%D1%86%D0%B8%D0%B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%3A//www.dongau.ru/nauka-i-innovatsii/vestnik-universiteta/&amp;hash=b694cad54f8d16f6f8cf1e8ecc484ccc" TargetMode="External"/><Relationship Id="rId11" Type="http://schemas.openxmlformats.org/officeDocument/2006/relationships/hyperlink" Target="http://www.dongau.ru/nauka-i-innovatsii/vestnik-universiteta/%D0%A2%D1%80%D0%B5%D0%B1%D0%BE%D0%B2%D0%B0%D0%BD%D0%B8%D1%8F%20%D0%BA%20%D1%81%D1%82%D0%B0%D1%82%D1%8C%D1%8F%D0%BC%20-%20%D0%92%D0%B5%D1%81%D1%82%D0%BD%D0%B8%D0%BA%20%D0%94%D0%BE%D0%BD%D1%81%D0%BA%D0%BE%D0%B3%D0%BE%20%D0%93%D0%90%D0%A3.pdf" TargetMode="External"/><Relationship Id="rId5" Type="http://schemas.openxmlformats.org/officeDocument/2006/relationships/hyperlink" Target="https://mail.rambler.ru/m/redirect?url=http%3A//www.dongau.ru/nauka-i-innovatsii/vestnik-universiteta/%25D0%25B6%25D1%2583%25D1%2580%25D0%25BD%25D0%25B0%25D0%25BB/%25D0%25A1%25D0%25B2%25D0%25B8%25D0%25B4%25D0%25B5%25D1%2582%25D0%25B5%25D0%25BB%25D1%258C%25D1%2581%25D1%2582%25D0%25B2%25D0%25BE%2520%25D1%2580%25D0%25B5%25D0%25B3%25D0%25B8%25D1%2581%25D1%2582%25D1%2580%25D0%25B0%25D1%2586%25D0%25B8%25D0%25B8.jpg&amp;hash=630c022a5cfc5058039d99d8597ed0ea" TargetMode="External"/><Relationship Id="rId15" Type="http://schemas.openxmlformats.org/officeDocument/2006/relationships/hyperlink" Target="http://www.dongau.ru/nauka-i-innovatsii/vestnik-universiteta/kontaktnaya-informatsiya.php" TargetMode="External"/><Relationship Id="rId10" Type="http://schemas.openxmlformats.org/officeDocument/2006/relationships/hyperlink" Target="http://www.dongau.ru/nauka-i-innovatsii/vestnik-universiteta/redaktsiya-zhurnala-vestnik-donskogo-gosudarstvennogo-agrarnogo-universitet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title_about.asp?id=50096" TargetMode="External"/><Relationship Id="rId14" Type="http://schemas.openxmlformats.org/officeDocument/2006/relationships/hyperlink" Target="http://www.dongau.ru/nauka-i-innovatsii/vestnik-universiteta/arkhiv-zhurnala-vestnik-donskogo-gau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2015-12-07T07:06:00Z</cp:lastPrinted>
  <dcterms:created xsi:type="dcterms:W3CDTF">2015-12-07T05:51:00Z</dcterms:created>
  <dcterms:modified xsi:type="dcterms:W3CDTF">2015-12-07T07:17:00Z</dcterms:modified>
</cp:coreProperties>
</file>